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American Typewriter" w:hAnsi="American Typewriter"/>
          <w:b/>
          <w:bCs/>
          <w:color w:val="C9211E"/>
        </w:rPr>
      </w:pPr>
      <w:r>
        <w:rPr>
          <w:rFonts w:eastAsia="Comic Sans MS" w:cs="Comic Sans MS" w:ascii="American Typewriter" w:hAnsi="American Typewriter"/>
          <w:b/>
          <w:bCs/>
          <w:color w:val="C9211E"/>
          <w:sz w:val="42"/>
          <w:szCs w:val="42"/>
        </w:rPr>
        <w:t xml:space="preserve">Netřebický </w:t>
      </w:r>
      <w:r>
        <w:rPr>
          <w:rFonts w:eastAsia="Comic Sans MS" w:cs="Comic Sans MS" w:ascii="American Typewriter" w:hAnsi="American Typewriter"/>
          <w:b/>
          <w:bCs/>
          <w:color w:val="C9211E"/>
          <w:sz w:val="42"/>
          <w:szCs w:val="42"/>
        </w:rPr>
        <w:t>taneček</w:t>
      </w:r>
    </w:p>
    <w:p>
      <w:pPr>
        <w:pStyle w:val="Title"/>
        <w:jc w:val="center"/>
        <w:rPr>
          <w:rFonts w:ascii="American Typewriter" w:hAnsi="American Typewriter"/>
          <w:b/>
          <w:bCs/>
          <w:color w:val="C9211E"/>
        </w:rPr>
      </w:pPr>
      <w:bookmarkStart w:id="0" w:name="_k4myr1z7t89q"/>
      <w:bookmarkEnd w:id="0"/>
      <w:r>
        <w:rPr>
          <w:rFonts w:eastAsia="Comic Sans MS" w:cs="Comic Sans MS" w:ascii="American Typewriter" w:hAnsi="American Typewriter"/>
          <w:b/>
          <w:bCs/>
          <w:color w:val="C9211E"/>
          <w:sz w:val="28"/>
          <w:szCs w:val="28"/>
        </w:rPr>
        <w:t xml:space="preserve">OFICIÁLNÍ DOGDANCINGOVÉ ZÁVODY </w:t>
      </w:r>
    </w:p>
    <w:p>
      <w:pPr>
        <w:pStyle w:val="normal1"/>
        <w:rPr>
          <w:rFonts w:ascii="American Typewriter" w:hAnsi="American Typewriter"/>
          <w:b/>
          <w:bCs/>
          <w:color w:val="C9211E"/>
        </w:rPr>
      </w:pPr>
      <w:r>
        <w:rPr>
          <w:rFonts w:ascii="American Typewriter" w:hAnsi="American Typewriter"/>
          <w:b/>
          <w:bCs/>
          <w:color w:val="C9211E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KDY</w:t>
      </w:r>
      <w:r>
        <w:rPr>
          <w:rFonts w:ascii="Tahoma" w:hAnsi="Tahoma"/>
          <w:sz w:val="24"/>
          <w:szCs w:val="24"/>
        </w:rPr>
        <w:t xml:space="preserve">: </w:t>
      </w:r>
      <w:r>
        <w:rPr>
          <w:rFonts w:ascii="Tahoma" w:hAnsi="Tahoma"/>
          <w:sz w:val="24"/>
          <w:szCs w:val="24"/>
        </w:rPr>
        <w:t>14</w:t>
      </w:r>
      <w:r>
        <w:rPr>
          <w:rFonts w:ascii="Tahoma" w:hAnsi="Tahoma"/>
          <w:sz w:val="24"/>
          <w:szCs w:val="24"/>
        </w:rPr>
        <w:t>. 9. 2025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KDE</w:t>
      </w:r>
      <w:r>
        <w:rPr>
          <w:rFonts w:ascii="Tahoma" w:hAnsi="Tahoma"/>
          <w:sz w:val="24"/>
          <w:szCs w:val="24"/>
        </w:rPr>
        <w:t xml:space="preserve">: </w:t>
      </w:r>
      <w:r>
        <w:rPr>
          <w:rFonts w:ascii="Tahoma" w:hAnsi="Tahoma"/>
          <w:sz w:val="24"/>
          <w:szCs w:val="24"/>
        </w:rPr>
        <w:t>Psí škola Vychovaný pes, Netřebice u Nymburka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Rozhodčí</w:t>
      </w:r>
      <w:r>
        <w:rPr>
          <w:rFonts w:ascii="Tahoma" w:hAnsi="Tahoma"/>
          <w:sz w:val="24"/>
          <w:szCs w:val="24"/>
        </w:rPr>
        <w:t xml:space="preserve">: </w:t>
      </w:r>
      <w:r>
        <w:rPr>
          <w:rFonts w:ascii="Tahoma" w:hAnsi="Tahoma"/>
          <w:sz w:val="24"/>
          <w:szCs w:val="24"/>
        </w:rPr>
        <w:t xml:space="preserve">Pavla Kamrádová </w:t>
      </w:r>
      <w:r>
        <w:rPr>
          <w:rFonts w:ascii="Tahoma" w:hAnsi="Tahoma"/>
          <w:sz w:val="24"/>
          <w:szCs w:val="24"/>
        </w:rPr>
        <w:t>(změna rozhodčího vyhrazena)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Časový harmonogram: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:00 – 1</w:t>
      </w:r>
      <w:r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:</w:t>
      </w:r>
      <w:r>
        <w:rPr>
          <w:rFonts w:ascii="Tahoma" w:hAnsi="Tahoma"/>
          <w:sz w:val="24"/>
          <w:szCs w:val="24"/>
        </w:rPr>
        <w:t>30</w:t>
      </w:r>
      <w:r>
        <w:rPr>
          <w:rFonts w:ascii="Tahoma" w:hAnsi="Tahoma"/>
          <w:sz w:val="24"/>
          <w:szCs w:val="24"/>
        </w:rPr>
        <w:t xml:space="preserve"> prezence a trénink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:30 začátek posuzování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>Časový harmonogram je pouze orientační. Přesný harmonogram bude všem účastníkům zaslán na email po uzávěrce. Změna propozic vyhrazena. Organizátor má právo na omezení počtu startujících.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Soutěžní kategorie:</w:t>
      </w:r>
    </w:p>
    <w:p>
      <w:pPr>
        <w:pStyle w:val="normal1"/>
        <w:numPr>
          <w:ilvl w:val="0"/>
          <w:numId w:val="2"/>
        </w:numPr>
        <w:ind w:hanging="360" w:left="720"/>
        <w:rPr>
          <w:rFonts w:ascii="Tahoma" w:hAnsi="Tahoma"/>
        </w:rPr>
      </w:pPr>
      <w:r>
        <w:rPr>
          <w:rFonts w:ascii="Tahoma" w:hAnsi="Tahoma"/>
          <w:sz w:val="24"/>
          <w:szCs w:val="24"/>
          <w:u w:val="single"/>
        </w:rPr>
        <w:t xml:space="preserve">Starters </w:t>
      </w:r>
      <w:r>
        <w:rPr>
          <w:rFonts w:ascii="Tahoma" w:hAnsi="Tahoma"/>
          <w:sz w:val="24"/>
          <w:szCs w:val="24"/>
          <w:u w:val="single"/>
        </w:rPr>
        <w:t>Freestyle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Oficiální kategorie vhodná pro úplné začátečníky, kteří teprve získávají zkušenosti na závodním poli. </w:t>
      </w:r>
      <w:r>
        <w:rPr>
          <w:rFonts w:ascii="Tahoma" w:hAnsi="Tahoma"/>
          <w:sz w:val="20"/>
          <w:szCs w:val="20"/>
        </w:rPr>
        <w:t xml:space="preserve">PRO TUTO KATEGORII JE NUTNÉ MÍT VYSTAVENOU VÝKONNOSTNÍ KNÍŽKU DDCCR. </w:t>
      </w:r>
      <w:r>
        <w:rPr>
          <w:rFonts w:ascii="Tahoma" w:hAnsi="Tahoma"/>
          <w:sz w:val="20"/>
          <w:szCs w:val="20"/>
        </w:rPr>
        <w:t xml:space="preserve">V této kategorii je povoleno používat motivační pomůcky jako hračky nebo pamlsky. </w:t>
      </w:r>
      <w:r>
        <w:rPr>
          <w:rFonts w:ascii="Tahoma" w:hAnsi="Tahoma"/>
          <w:sz w:val="20"/>
          <w:szCs w:val="20"/>
          <w:u w:val="none"/>
        </w:rPr>
        <w:t>Časový limit kategorie jsou 2 minuty 30 vteřin</w:t>
      </w:r>
    </w:p>
    <w:p>
      <w:pPr>
        <w:pStyle w:val="normal1"/>
        <w:numPr>
          <w:ilvl w:val="0"/>
          <w:numId w:val="2"/>
        </w:numPr>
        <w:ind w:hanging="360" w:left="720"/>
        <w:rPr>
          <w:rFonts w:ascii="Tahoma" w:hAnsi="Tahoma"/>
        </w:rPr>
      </w:pPr>
      <w:r>
        <w:rPr>
          <w:rFonts w:ascii="Tahoma" w:hAnsi="Tahoma"/>
          <w:sz w:val="24"/>
          <w:szCs w:val="24"/>
          <w:u w:val="single"/>
        </w:rPr>
        <w:t>Starters Heelwork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  <w:u w:val="none"/>
        </w:rPr>
      </w:pPr>
      <w:r>
        <w:rPr>
          <w:rFonts w:ascii="Tahoma" w:hAnsi="Tahoma"/>
          <w:sz w:val="20"/>
          <w:szCs w:val="20"/>
          <w:u w:val="none"/>
        </w:rPr>
        <w:t xml:space="preserve">Oficiální kategorie vhodná pro úplné začátečníky, kteří teprve získávají zkušenosti na závodním poli. </w:t>
      </w:r>
      <w:r>
        <w:rPr>
          <w:rFonts w:ascii="Tahoma" w:hAnsi="Tahoma"/>
          <w:sz w:val="20"/>
          <w:szCs w:val="20"/>
          <w:u w:val="none"/>
        </w:rPr>
        <w:t xml:space="preserve">PRO TUTO KATEGORII JE NUTNÉ MÍT VYSTAVENOU VÝKONNOSTNÍ KNÍŽKU DDCCR. </w:t>
      </w:r>
      <w:r>
        <w:rPr>
          <w:rFonts w:ascii="Tahoma" w:hAnsi="Tahoma"/>
          <w:sz w:val="20"/>
          <w:szCs w:val="20"/>
          <w:u w:val="none"/>
        </w:rPr>
        <w:t>V této kategorii je povoleno používat motivační pomůcky jako hračky nebo pamlsky. Časový limit kategorie jsou 2 minuty 30 vteřin</w:t>
      </w:r>
    </w:p>
    <w:p>
      <w:pPr>
        <w:pStyle w:val="normal1"/>
        <w:numPr>
          <w:ilvl w:val="0"/>
          <w:numId w:val="2"/>
        </w:numPr>
        <w:ind w:hanging="360" w:left="720"/>
        <w:rPr>
          <w:rFonts w:ascii="Tahoma" w:hAnsi="Tahoma"/>
        </w:rPr>
      </w:pPr>
      <w:r>
        <w:rPr>
          <w:rFonts w:ascii="Tahoma" w:hAnsi="Tahoma"/>
          <w:sz w:val="24"/>
          <w:szCs w:val="24"/>
          <w:u w:val="single"/>
        </w:rPr>
        <w:t xml:space="preserve">Děti do 10 let 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  <w:sz w:val="20"/>
          <w:szCs w:val="20"/>
          <w:u w:val="none"/>
        </w:rPr>
      </w:pPr>
      <w:r>
        <w:rPr>
          <w:rFonts w:ascii="Tahoma" w:hAnsi="Tahoma"/>
          <w:sz w:val="20"/>
          <w:szCs w:val="20"/>
          <w:u w:val="none"/>
        </w:rPr>
        <w:t xml:space="preserve">Neoficiální kategorie, není nutné mít vystavenou výkonnostní knížku, minimální věk psa 10 měsíců. V této kategorii je povoleno používat motivační pomůcky jako hračky nebo pamlsky. 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</w:rPr>
      </w:pPr>
      <w:r>
        <w:rPr>
          <w:rFonts w:ascii="Tahoma" w:hAnsi="Tahoma"/>
          <w:sz w:val="24"/>
          <w:szCs w:val="24"/>
          <w:u w:val="single"/>
        </w:rPr>
        <w:t xml:space="preserve">Děti do </w:t>
      </w:r>
      <w:r>
        <w:rPr>
          <w:rFonts w:ascii="Tahoma" w:hAnsi="Tahoma"/>
          <w:sz w:val="24"/>
          <w:szCs w:val="24"/>
          <w:u w:val="single"/>
        </w:rPr>
        <w:t>10-17 l</w:t>
      </w:r>
      <w:r>
        <w:rPr>
          <w:rFonts w:ascii="Tahoma" w:hAnsi="Tahoma"/>
          <w:sz w:val="24"/>
          <w:szCs w:val="24"/>
          <w:u w:val="single"/>
        </w:rPr>
        <w:t xml:space="preserve">et 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  <w:sz w:val="20"/>
          <w:szCs w:val="20"/>
          <w:u w:val="none"/>
        </w:rPr>
      </w:pPr>
      <w:r>
        <w:rPr>
          <w:rFonts w:ascii="Tahoma" w:hAnsi="Tahoma"/>
          <w:sz w:val="20"/>
          <w:szCs w:val="20"/>
          <w:u w:val="none"/>
        </w:rPr>
        <w:t xml:space="preserve">Neoficiální kategorie, není nutné mít vystavenou výkonnostní knížku,minimální věk psa 10 měsíců. V této kategorii je povoleno používat motivační pomůcky jako hračky nebo pamlsky. </w:t>
      </w:r>
    </w:p>
    <w:p>
      <w:pPr>
        <w:pStyle w:val="normal1"/>
        <w:ind w:hanging="0" w:left="720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 xml:space="preserve">Nesoutěžní kategorie 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 w:val="false"/>
          <w:bCs w:val="false"/>
          <w:sz w:val="24"/>
          <w:szCs w:val="24"/>
          <w:u w:val="single"/>
        </w:rPr>
        <w:t>FUN</w:t>
      </w:r>
      <w:r>
        <w:rPr>
          <w:rFonts w:ascii="Tahoma" w:hAnsi="Tahoma"/>
          <w:b/>
          <w:sz w:val="24"/>
          <w:szCs w:val="24"/>
        </w:rPr>
        <w:t xml:space="preserve"> </w:t>
      </w:r>
    </w:p>
    <w:p>
      <w:pPr>
        <w:pStyle w:val="normal1"/>
        <w:numPr>
          <w:ilvl w:val="0"/>
          <w:numId w:val="0"/>
        </w:numPr>
        <w:ind w:hanging="0" w:left="720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M</w:t>
      </w:r>
      <w:r>
        <w:rPr>
          <w:rFonts w:ascii="Tahoma" w:hAnsi="Tahoma"/>
          <w:sz w:val="20"/>
          <w:szCs w:val="20"/>
        </w:rPr>
        <w:t xml:space="preserve">inimální věk psa je 10 měsíců (počítáno v den soutěže). </w:t>
      </w:r>
      <w:r>
        <w:rPr>
          <w:rFonts w:ascii="Tahoma" w:hAnsi="Tahoma"/>
          <w:sz w:val="20"/>
          <w:szCs w:val="20"/>
        </w:rPr>
        <w:t>D</w:t>
      </w:r>
      <w:r>
        <w:rPr>
          <w:rFonts w:ascii="Tahoma" w:hAnsi="Tahoma"/>
          <w:sz w:val="20"/>
          <w:szCs w:val="20"/>
        </w:rPr>
        <w:t>o kategorie FUN může nastoupit tým jakékoliv výkonnosti, na závěr tým obdrží zpětnou vazbu od rozhodčího.</w:t>
      </w:r>
      <w:r>
        <w:rPr>
          <w:rFonts w:ascii="Tahoma" w:hAnsi="Tahoma"/>
          <w:sz w:val="24"/>
          <w:szCs w:val="24"/>
        </w:rPr>
        <w:t xml:space="preserve"> 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Povrch</w:t>
      </w:r>
      <w:r>
        <w:rPr>
          <w:rFonts w:ascii="Tahoma" w:hAnsi="Tahoma"/>
          <w:sz w:val="24"/>
          <w:szCs w:val="24"/>
        </w:rPr>
        <w:t>: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>Zá</w:t>
      </w:r>
      <w:r>
        <w:rPr>
          <w:rFonts w:ascii="Tahoma" w:hAnsi="Tahoma"/>
          <w:sz w:val="24"/>
          <w:szCs w:val="24"/>
        </w:rPr>
        <w:t xml:space="preserve">vod </w:t>
      </w:r>
      <w:r>
        <w:rPr>
          <w:rFonts w:ascii="Tahoma" w:hAnsi="Tahoma"/>
          <w:sz w:val="24"/>
          <w:szCs w:val="24"/>
        </w:rPr>
        <w:t>se bud</w:t>
      </w:r>
      <w:r>
        <w:rPr>
          <w:rFonts w:ascii="Tahoma" w:hAnsi="Tahoma"/>
          <w:sz w:val="24"/>
          <w:szCs w:val="24"/>
        </w:rPr>
        <w:t>e</w:t>
      </w:r>
      <w:r>
        <w:rPr>
          <w:rFonts w:ascii="Tahoma" w:hAnsi="Tahoma"/>
          <w:sz w:val="24"/>
          <w:szCs w:val="24"/>
        </w:rPr>
        <w:t xml:space="preserve"> konat na </w:t>
      </w:r>
      <w:r>
        <w:rPr>
          <w:rFonts w:ascii="Tahoma" w:hAnsi="Tahoma"/>
          <w:sz w:val="24"/>
          <w:szCs w:val="24"/>
        </w:rPr>
        <w:t>zastřešené ploše s umělou trávou. Rozměr min 10x18m.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R</w:t>
      </w:r>
      <w:r>
        <w:rPr>
          <w:rFonts w:ascii="Tahoma" w:hAnsi="Tahoma"/>
          <w:sz w:val="24"/>
          <w:szCs w:val="24"/>
        </w:rPr>
        <w:t>ozhodčí bude posuzovat z kratší strany.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Startovné</w:t>
      </w:r>
      <w:r>
        <w:rPr>
          <w:rFonts w:ascii="Tahoma" w:hAnsi="Tahoma"/>
          <w:sz w:val="24"/>
          <w:szCs w:val="24"/>
        </w:rPr>
        <w:t>: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400Kč/tým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Čí</w:t>
      </w:r>
      <w:r>
        <w:rPr>
          <w:rFonts w:ascii="Tahoma" w:hAnsi="Tahoma"/>
          <w:sz w:val="24"/>
          <w:szCs w:val="24"/>
        </w:rPr>
        <w:t>slo účtu: 15999891015/3030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VS 1409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Poznámka: Jméno plus kategorie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Přihlášky:</w:t>
      </w:r>
    </w:p>
    <w:p>
      <w:pPr>
        <w:pStyle w:val="normal1"/>
        <w:rPr/>
      </w:pPr>
      <w:hyperlink r:id="rId2">
        <w:r>
          <w:rPr>
            <w:rStyle w:val="Hyperlink"/>
            <w:rFonts w:ascii="Tahoma" w:hAnsi="Tahoma"/>
            <w:sz w:val="24"/>
            <w:szCs w:val="24"/>
          </w:rPr>
          <w:t>https://forms.gle/WcYUdB9QwgFkggks9</w:t>
        </w:r>
      </w:hyperlink>
    </w:p>
    <w:p>
      <w:pPr>
        <w:pStyle w:val="normal1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 xml:space="preserve">Platba za startovné musí být uhrazena nejpozději v den uzávěrky, v opačném případě nebude přihláška přijata. </w:t>
      </w:r>
      <w:r>
        <w:rPr>
          <w:rFonts w:ascii="Tahoma" w:hAnsi="Tahoma"/>
          <w:sz w:val="24"/>
          <w:szCs w:val="24"/>
        </w:rPr>
        <w:t>Platba je NEVRATNÁ a v případě neúčasti týmu bude použita na uhrazení nákladů na akci.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Uzávěrka přihlášek</w:t>
      </w:r>
      <w:r>
        <w:rPr>
          <w:rFonts w:ascii="Tahoma" w:hAnsi="Tahoma"/>
          <w:sz w:val="24"/>
          <w:szCs w:val="24"/>
        </w:rPr>
        <w:t>: 1.9.2025</w:t>
      </w:r>
    </w:p>
    <w:p>
      <w:pPr>
        <w:pStyle w:val="normal1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Kontakt na pořadatele</w:t>
      </w:r>
      <w:r>
        <w:rPr>
          <w:rFonts w:ascii="Tahoma" w:hAnsi="Tahoma"/>
          <w:sz w:val="24"/>
          <w:szCs w:val="24"/>
        </w:rPr>
        <w:t>:</w:t>
      </w:r>
    </w:p>
    <w:p>
      <w:pPr>
        <w:pStyle w:val="normal1"/>
        <w:rPr>
          <w:rFonts w:ascii="Tahoma" w:hAnsi="Tahoma"/>
        </w:rPr>
      </w:pPr>
      <w:r>
        <w:rPr>
          <w:rFonts w:ascii="Tahoma" w:hAnsi="Tahoma"/>
          <w:sz w:val="24"/>
          <w:szCs w:val="24"/>
        </w:rPr>
        <w:t>Pavla Kamrádová, Tel: 723387193, mail pavla@vychovanypes.cz</w:t>
      </w:r>
    </w:p>
    <w:p>
      <w:pPr>
        <w:pStyle w:val="normal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spacing w:lineRule="auto" w:line="259"/>
        <w:rPr>
          <w:rFonts w:ascii="Tahoma" w:hAnsi="Tahoma"/>
        </w:rPr>
      </w:pPr>
      <w:r>
        <w:rPr>
          <w:rFonts w:ascii="Tahoma" w:hAnsi="Tahoma"/>
          <w:b/>
          <w:sz w:val="24"/>
          <w:szCs w:val="24"/>
        </w:rPr>
        <w:t>Podmínky účasti</w:t>
      </w:r>
      <w:r>
        <w:rPr>
          <w:rFonts w:eastAsia="Arial Narrow" w:cs="Arial Narrow" w:ascii="Tahoma" w:hAnsi="Tahoma"/>
          <w:b/>
          <w:sz w:val="24"/>
          <w:szCs w:val="24"/>
        </w:rPr>
        <w:t xml:space="preserve">: </w:t>
      </w:r>
    </w:p>
    <w:p>
      <w:pPr>
        <w:pStyle w:val="normal1"/>
        <w:spacing w:lineRule="auto" w:line="259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Platné očkování proti vzteklině – každý majitel zodpovídá za zdraví svého psa, platný očkovací průkaz či Pet pas.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Průběh závodů se řídí Závodním a zkušebním řádem DDCCR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Psi musí být bez klinických příznaků onemocnění, každý účastník je povinen řídit se zákonem 246/1992Sb. v platném znění, na ochranu zvířat proti týrání.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Každý závodník je povinen důsledně dodržovat čistotu a po svém psu uklízet exkrementy (a to jak v prostoru cvičiště i mimo něj)!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Pořadatel neodpovídá za škody způsobené psem nebo psovodem, ani za ztrátu, zranění nebo úhyn psa.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Účastník uhrazením startovného souhlasí se zpracováním osobních údajů za účelem zajištění organizace závodů a s pořízením fotografií či videozáznamu z uvedené akce.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Hárající feny mohou startovat </w:t>
      </w:r>
      <w:r>
        <w:rPr>
          <w:rFonts w:ascii="Tahoma" w:hAnsi="Tahoma"/>
          <w:sz w:val="20"/>
          <w:szCs w:val="20"/>
        </w:rPr>
        <w:t xml:space="preserve">jako poslední, nutno upozornit pořadatele předem </w:t>
      </w:r>
    </w:p>
    <w:p>
      <w:pPr>
        <w:pStyle w:val="normal1"/>
        <w:numPr>
          <w:ilvl w:val="0"/>
          <w:numId w:val="1"/>
        </w:numPr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 škody způsobené psem plně zodpovídá majitel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 případě hrubého zacházení se psem, či nevhodného chování k pořadatelům či jiným závodníkům si pořadatel vyhrazuje právo diskvalifikace z celých závodů.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merican Typewriter">
    <w:charset w:val="01"/>
    <w:family w:val="modern"/>
    <w:pitch w:val="variable"/>
  </w:font>
  <w:font w:name="Tahoma">
    <w:charset w:val="01"/>
    <w:family w:val="swiss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WcYUdB9QwgFkggks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LibreOffice/24.8.6.2$MacOSX_X86_64 LibreOffice_project/6d98ba145e9a8a39fc57bcc76981d1fb1316c60c</Application>
  <AppVersion>15.0000</AppVersion>
  <Pages>2</Pages>
  <Words>479</Words>
  <Characters>2811</Characters>
  <CharactersWithSpaces>3241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2025-05-30T15:47:19Z</dcterms:modified>
  <cp:revision>1</cp:revision>
  <dc:subject/>
  <dc:title/>
</cp:coreProperties>
</file>